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C3888" w:rsidRPr="00CF76AA" w14:paraId="1A7AA47E" w14:textId="77777777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064B86AF" w14:textId="77777777" w:rsidR="001C3888" w:rsidRPr="00CF76AA" w:rsidRDefault="00732D87" w:rsidP="00732D87">
            <w:pPr>
              <w:pStyle w:val="berschrift2"/>
              <w:spacing w:line="240" w:lineRule="auto"/>
              <w:rPr>
                <w:rFonts w:ascii="Calibri" w:hAnsi="Calibri"/>
                <w:b w:val="0"/>
                <w:i/>
                <w:iCs/>
                <w:sz w:val="40"/>
                <w:szCs w:val="40"/>
              </w:rPr>
            </w:pPr>
            <w:r w:rsidRPr="00CF76AA">
              <w:rPr>
                <w:rFonts w:ascii="Calibri" w:hAnsi="Calibri"/>
                <w:b w:val="0"/>
                <w:i/>
                <w:iCs/>
                <w:sz w:val="40"/>
                <w:szCs w:val="40"/>
              </w:rPr>
              <w:t>DFV-INFORMATION</w:t>
            </w:r>
          </w:p>
        </w:tc>
      </w:tr>
    </w:tbl>
    <w:p w14:paraId="6E054319" w14:textId="77777777" w:rsidR="008D2FD3" w:rsidRPr="00CF76AA" w:rsidRDefault="008D2FD3" w:rsidP="002B7850">
      <w:pPr>
        <w:jc w:val="center"/>
        <w:rPr>
          <w:rFonts w:ascii="Calibri" w:hAnsi="Calibri"/>
          <w:sz w:val="20"/>
          <w:szCs w:val="20"/>
        </w:rPr>
      </w:pPr>
    </w:p>
    <w:p w14:paraId="5AEC014E" w14:textId="77777777" w:rsidR="002B7850" w:rsidRPr="0096736B" w:rsidRDefault="002B7850" w:rsidP="002B7850">
      <w:pPr>
        <w:jc w:val="center"/>
        <w:rPr>
          <w:rFonts w:ascii="Calibri" w:hAnsi="Calibri"/>
          <w:b/>
          <w:sz w:val="28"/>
          <w:szCs w:val="28"/>
        </w:rPr>
      </w:pPr>
      <w:r w:rsidRPr="0096736B">
        <w:rPr>
          <w:rFonts w:ascii="Calibri" w:hAnsi="Calibri"/>
          <w:b/>
          <w:sz w:val="28"/>
          <w:szCs w:val="28"/>
        </w:rPr>
        <w:t>[</w:t>
      </w:r>
      <w:r w:rsidRPr="0096736B">
        <w:rPr>
          <w:rFonts w:ascii="Calibri" w:hAnsi="Calibri"/>
          <w:b/>
          <w:i/>
          <w:sz w:val="28"/>
          <w:szCs w:val="28"/>
        </w:rPr>
        <w:t>Musterpresseinformation Würstchenwettbewerb</w:t>
      </w:r>
      <w:r w:rsidRPr="0096736B">
        <w:rPr>
          <w:rFonts w:ascii="Calibri" w:hAnsi="Calibri"/>
          <w:b/>
          <w:sz w:val="28"/>
          <w:szCs w:val="28"/>
        </w:rPr>
        <w:t>]</w:t>
      </w:r>
    </w:p>
    <w:p w14:paraId="2AFAE47B" w14:textId="77777777" w:rsidR="002B7850" w:rsidRPr="0096736B" w:rsidRDefault="002B7850" w:rsidP="002B7850">
      <w:pPr>
        <w:pStyle w:val="berschrift1"/>
        <w:spacing w:before="240" w:after="240" w:line="240" w:lineRule="auto"/>
        <w:rPr>
          <w:rFonts w:ascii="Calibri" w:hAnsi="Calibri"/>
          <w:sz w:val="28"/>
          <w:szCs w:val="28"/>
        </w:rPr>
      </w:pPr>
      <w:r w:rsidRPr="0096736B">
        <w:rPr>
          <w:rFonts w:ascii="Calibri" w:hAnsi="Calibri"/>
          <w:sz w:val="28"/>
          <w:szCs w:val="28"/>
        </w:rPr>
        <w:t>Fleischerei [Name] erfolgreich auf Inte</w:t>
      </w:r>
      <w:r w:rsidR="008D2FD3" w:rsidRPr="0096736B">
        <w:rPr>
          <w:rFonts w:ascii="Calibri" w:hAnsi="Calibri"/>
          <w:sz w:val="28"/>
          <w:szCs w:val="28"/>
        </w:rPr>
        <w:t>rnationalem Würstchenwettbewerb</w:t>
      </w:r>
    </w:p>
    <w:p w14:paraId="761BFFAC" w14:textId="77777777" w:rsidR="008D2FD3" w:rsidRPr="0096736B" w:rsidRDefault="008D2FD3" w:rsidP="008D2FD3">
      <w:pPr>
        <w:rPr>
          <w:rFonts w:ascii="Calibri" w:hAnsi="Calibri"/>
          <w:sz w:val="22"/>
          <w:szCs w:val="22"/>
        </w:rPr>
      </w:pPr>
    </w:p>
    <w:p w14:paraId="2B2C6425" w14:textId="77777777" w:rsidR="002B7850" w:rsidRPr="0096736B" w:rsidRDefault="002B7850" w:rsidP="007A1546">
      <w:pPr>
        <w:spacing w:line="240" w:lineRule="auto"/>
        <w:rPr>
          <w:rFonts w:ascii="Calibri" w:hAnsi="Calibri"/>
          <w:sz w:val="22"/>
          <w:szCs w:val="22"/>
        </w:rPr>
      </w:pPr>
      <w:r w:rsidRPr="0096736B">
        <w:rPr>
          <w:rFonts w:ascii="Calibri" w:hAnsi="Calibri"/>
          <w:sz w:val="22"/>
          <w:szCs w:val="22"/>
        </w:rPr>
        <w:t>[</w:t>
      </w:r>
      <w:r w:rsidRPr="0096736B">
        <w:rPr>
          <w:rFonts w:ascii="Calibri" w:hAnsi="Calibri"/>
          <w:i/>
          <w:sz w:val="22"/>
          <w:szCs w:val="22"/>
        </w:rPr>
        <w:t>Zahl</w:t>
      </w:r>
      <w:r w:rsidRPr="0096736B">
        <w:rPr>
          <w:rFonts w:ascii="Calibri" w:hAnsi="Calibri"/>
          <w:sz w:val="22"/>
          <w:szCs w:val="22"/>
        </w:rPr>
        <w:t>] Gold, [</w:t>
      </w:r>
      <w:r w:rsidRPr="0096736B">
        <w:rPr>
          <w:rFonts w:ascii="Calibri" w:hAnsi="Calibri"/>
          <w:i/>
          <w:sz w:val="22"/>
          <w:szCs w:val="22"/>
        </w:rPr>
        <w:t>Zahl</w:t>
      </w:r>
      <w:r w:rsidRPr="0096736B">
        <w:rPr>
          <w:rFonts w:ascii="Calibri" w:hAnsi="Calibri"/>
          <w:sz w:val="22"/>
          <w:szCs w:val="22"/>
        </w:rPr>
        <w:t>] Silber und [</w:t>
      </w:r>
      <w:r w:rsidRPr="0096736B">
        <w:rPr>
          <w:rFonts w:ascii="Calibri" w:hAnsi="Calibri"/>
          <w:i/>
          <w:sz w:val="22"/>
          <w:szCs w:val="22"/>
        </w:rPr>
        <w:t>Zahl</w:t>
      </w:r>
      <w:r w:rsidRPr="0096736B">
        <w:rPr>
          <w:rFonts w:ascii="Calibri" w:hAnsi="Calibri"/>
          <w:sz w:val="22"/>
          <w:szCs w:val="22"/>
        </w:rPr>
        <w:t>] Bronze – ein stolzes Ergebnis für die Würstchen aus der Produktion von Fleischermeister [</w:t>
      </w:r>
      <w:r w:rsidRPr="0096736B">
        <w:rPr>
          <w:rFonts w:ascii="Calibri" w:hAnsi="Calibri"/>
          <w:i/>
          <w:sz w:val="22"/>
          <w:szCs w:val="22"/>
        </w:rPr>
        <w:t>Vorname Name</w:t>
      </w:r>
      <w:r w:rsidRPr="0096736B">
        <w:rPr>
          <w:rFonts w:ascii="Calibri" w:hAnsi="Calibri"/>
          <w:sz w:val="22"/>
          <w:szCs w:val="22"/>
        </w:rPr>
        <w:t>] aus [</w:t>
      </w:r>
      <w:r w:rsidRPr="0096736B">
        <w:rPr>
          <w:rFonts w:ascii="Calibri" w:hAnsi="Calibri"/>
          <w:i/>
          <w:sz w:val="22"/>
          <w:szCs w:val="22"/>
        </w:rPr>
        <w:t>Ort</w:t>
      </w:r>
      <w:r w:rsidRPr="0096736B">
        <w:rPr>
          <w:rFonts w:ascii="Calibri" w:hAnsi="Calibri"/>
          <w:sz w:val="22"/>
          <w:szCs w:val="22"/>
        </w:rPr>
        <w:t>]. Seine [</w:t>
      </w:r>
      <w:r w:rsidRPr="0096736B">
        <w:rPr>
          <w:rFonts w:ascii="Calibri" w:hAnsi="Calibri"/>
          <w:i/>
          <w:sz w:val="22"/>
          <w:szCs w:val="22"/>
        </w:rPr>
        <w:t>Namen Produkte</w:t>
      </w:r>
      <w:r w:rsidRPr="0096736B">
        <w:rPr>
          <w:rFonts w:ascii="Calibri" w:hAnsi="Calibri"/>
          <w:sz w:val="22"/>
          <w:szCs w:val="22"/>
        </w:rPr>
        <w:t>] und seine [</w:t>
      </w:r>
      <w:r w:rsidRPr="0096736B">
        <w:rPr>
          <w:rFonts w:ascii="Calibri" w:hAnsi="Calibri"/>
          <w:i/>
          <w:sz w:val="22"/>
          <w:szCs w:val="22"/>
        </w:rPr>
        <w:t>Name Produkte</w:t>
      </w:r>
      <w:r w:rsidRPr="0096736B">
        <w:rPr>
          <w:rFonts w:ascii="Calibri" w:hAnsi="Calibri"/>
          <w:sz w:val="22"/>
          <w:szCs w:val="22"/>
        </w:rPr>
        <w:t>] wurden auf der Internationalen Fleischwirtschaftlichen Fachmesse von einer internationalen Expertenjury mit Höchstpunktzahl bewertet. Das bedeutet, dass der Deutsche Fleischer-Verband, der die Internationalen Qualitätswettbewerbe alle drei Jahre ausrichtet, demnächst eine Menge Medaillen und Urkunden in den Familienbetrieb an der [</w:t>
      </w:r>
      <w:r w:rsidRPr="0096736B">
        <w:rPr>
          <w:rFonts w:ascii="Calibri" w:hAnsi="Calibri"/>
          <w:i/>
          <w:sz w:val="22"/>
          <w:szCs w:val="22"/>
        </w:rPr>
        <w:t>Straße</w:t>
      </w:r>
      <w:r w:rsidRPr="0096736B">
        <w:rPr>
          <w:rFonts w:ascii="Calibri" w:hAnsi="Calibri"/>
          <w:sz w:val="22"/>
          <w:szCs w:val="22"/>
        </w:rPr>
        <w:t>] schicken wird.</w:t>
      </w:r>
    </w:p>
    <w:p w14:paraId="610AA041" w14:textId="77777777" w:rsidR="002B7850" w:rsidRPr="0096736B" w:rsidRDefault="002B7850" w:rsidP="007A1546">
      <w:pPr>
        <w:spacing w:line="240" w:lineRule="auto"/>
        <w:rPr>
          <w:rFonts w:ascii="Calibri" w:hAnsi="Calibri"/>
          <w:sz w:val="22"/>
          <w:szCs w:val="22"/>
        </w:rPr>
      </w:pPr>
    </w:p>
    <w:p w14:paraId="6FB2BC05" w14:textId="77777777" w:rsidR="002B7850" w:rsidRPr="0096736B" w:rsidRDefault="002B7850" w:rsidP="007A1546">
      <w:pPr>
        <w:pStyle w:val="Textkrper"/>
        <w:spacing w:after="0" w:line="240" w:lineRule="auto"/>
        <w:rPr>
          <w:rFonts w:ascii="Calibri" w:hAnsi="Calibri"/>
          <w:szCs w:val="22"/>
        </w:rPr>
      </w:pPr>
      <w:r w:rsidRPr="0096736B">
        <w:rPr>
          <w:rFonts w:ascii="Calibri" w:hAnsi="Calibri"/>
          <w:szCs w:val="22"/>
        </w:rPr>
        <w:t>Für [Vorname Name], der den seit über [</w:t>
      </w:r>
      <w:r w:rsidRPr="0096736B">
        <w:rPr>
          <w:rFonts w:ascii="Calibri" w:hAnsi="Calibri"/>
          <w:i/>
          <w:szCs w:val="22"/>
        </w:rPr>
        <w:t>Zahl</w:t>
      </w:r>
      <w:r w:rsidRPr="0096736B">
        <w:rPr>
          <w:rFonts w:ascii="Calibri" w:hAnsi="Calibri"/>
          <w:szCs w:val="22"/>
        </w:rPr>
        <w:t>] Jahren bestehenden Betrieb seit einigen Jahren erfolgreich führt, ist die hohe Auszeichnung ein Beweis für die Güte seiner Produkte: [</w:t>
      </w:r>
      <w:r w:rsidRPr="0096736B">
        <w:rPr>
          <w:rFonts w:ascii="Calibri" w:hAnsi="Calibri"/>
          <w:i/>
          <w:szCs w:val="22"/>
        </w:rPr>
        <w:t>eigene Aussage, z. B.</w:t>
      </w:r>
      <w:r w:rsidRPr="0096736B">
        <w:rPr>
          <w:rFonts w:ascii="Calibri" w:hAnsi="Calibri"/>
          <w:szCs w:val="22"/>
        </w:rPr>
        <w:t>]  „</w:t>
      </w:r>
      <w:r w:rsidRPr="0096736B">
        <w:rPr>
          <w:rFonts w:ascii="Calibri" w:hAnsi="Calibri"/>
          <w:i/>
          <w:szCs w:val="22"/>
        </w:rPr>
        <w:t>Wir achten streng auf Qualität, bei den Rohstoffen, den Gewürzen und bei der Herstellung.</w:t>
      </w:r>
      <w:r w:rsidRPr="0096736B">
        <w:rPr>
          <w:rFonts w:ascii="Calibri" w:hAnsi="Calibri"/>
          <w:szCs w:val="22"/>
        </w:rPr>
        <w:t>“ Seine Frau [</w:t>
      </w:r>
      <w:r w:rsidRPr="0096736B">
        <w:rPr>
          <w:rFonts w:ascii="Calibri" w:hAnsi="Calibri"/>
          <w:i/>
          <w:szCs w:val="22"/>
        </w:rPr>
        <w:t>Vorname Name</w:t>
      </w:r>
      <w:r w:rsidRPr="0096736B">
        <w:rPr>
          <w:rFonts w:ascii="Calibri" w:hAnsi="Calibri"/>
          <w:szCs w:val="22"/>
        </w:rPr>
        <w:t>] freut sich über das Urteil der Jury: [</w:t>
      </w:r>
      <w:r w:rsidRPr="0096736B">
        <w:rPr>
          <w:rFonts w:ascii="Calibri" w:hAnsi="Calibri"/>
          <w:i/>
          <w:szCs w:val="22"/>
        </w:rPr>
        <w:t>eigene Aussage, z. B.</w:t>
      </w:r>
      <w:r w:rsidRPr="0096736B">
        <w:rPr>
          <w:rFonts w:ascii="Calibri" w:hAnsi="Calibri"/>
          <w:szCs w:val="22"/>
        </w:rPr>
        <w:t>] „</w:t>
      </w:r>
      <w:r w:rsidRPr="0096736B">
        <w:rPr>
          <w:rFonts w:ascii="Calibri" w:hAnsi="Calibri"/>
          <w:i/>
          <w:szCs w:val="22"/>
        </w:rPr>
        <w:t>Wir wollten einfach einmal wissen, wo wir bei der Qualität und beim Geschmack stehen. Diese guten Ergebnisse bestätigen unsere Leistungen. Sie sind aber gleichzeitig auch Anreiz für unsere zukünftige Arbeit.</w:t>
      </w:r>
      <w:r w:rsidRPr="0096736B">
        <w:rPr>
          <w:rFonts w:ascii="Calibri" w:hAnsi="Calibri"/>
          <w:szCs w:val="22"/>
        </w:rPr>
        <w:t>“</w:t>
      </w:r>
    </w:p>
    <w:p w14:paraId="36E406ED" w14:textId="77777777" w:rsidR="002B7850" w:rsidRPr="0096736B" w:rsidRDefault="002B7850" w:rsidP="007A1546">
      <w:pPr>
        <w:pStyle w:val="Textkrper"/>
        <w:spacing w:after="0" w:line="240" w:lineRule="auto"/>
        <w:rPr>
          <w:rFonts w:ascii="Calibri" w:hAnsi="Calibri"/>
          <w:szCs w:val="22"/>
        </w:rPr>
      </w:pPr>
    </w:p>
    <w:p w14:paraId="64EA765B" w14:textId="13E30269" w:rsidR="001C3888" w:rsidRPr="0096736B" w:rsidRDefault="002B7850" w:rsidP="007A1546">
      <w:pPr>
        <w:spacing w:line="240" w:lineRule="auto"/>
        <w:rPr>
          <w:rFonts w:ascii="Calibri" w:hAnsi="Calibri"/>
          <w:sz w:val="22"/>
          <w:szCs w:val="22"/>
        </w:rPr>
      </w:pPr>
      <w:r w:rsidRPr="0096736B">
        <w:rPr>
          <w:rFonts w:ascii="Calibri" w:hAnsi="Calibri"/>
          <w:sz w:val="22"/>
          <w:szCs w:val="22"/>
        </w:rPr>
        <w:t>Zu den Teilnehmern gehörten Betriebe aus der ganzen Welt, vor allem aus dem europäischen A</w:t>
      </w:r>
      <w:r w:rsidR="0039034F">
        <w:rPr>
          <w:rFonts w:ascii="Calibri" w:hAnsi="Calibri"/>
          <w:sz w:val="22"/>
          <w:szCs w:val="22"/>
        </w:rPr>
        <w:t>usland. Eine über 40-köpfige</w:t>
      </w:r>
      <w:r w:rsidRPr="0096736B">
        <w:rPr>
          <w:rFonts w:ascii="Calibri" w:hAnsi="Calibri"/>
          <w:sz w:val="22"/>
          <w:szCs w:val="22"/>
        </w:rPr>
        <w:t xml:space="preserve">, international besetzte Wettbewerbsjury testete einen ganzen Tag lang und bewertete alle Einsendungen nach äußerer Herrichtung und Beschaffenheit, Aussehen, Farbe, Geruch und natürlich Geschmack. Mit rund </w:t>
      </w:r>
      <w:r w:rsidR="0039034F" w:rsidRPr="00422B8C">
        <w:rPr>
          <w:rFonts w:ascii="Calibri" w:hAnsi="Calibri"/>
          <w:color w:val="000000"/>
          <w:sz w:val="22"/>
          <w:szCs w:val="22"/>
        </w:rPr>
        <w:t>5</w:t>
      </w:r>
      <w:r w:rsidR="00DD6ED8">
        <w:rPr>
          <w:rFonts w:ascii="Calibri" w:hAnsi="Calibri"/>
          <w:color w:val="000000"/>
          <w:sz w:val="22"/>
          <w:szCs w:val="22"/>
        </w:rPr>
        <w:t>5</w:t>
      </w:r>
      <w:r w:rsidR="0039034F" w:rsidRPr="00422B8C">
        <w:rPr>
          <w:rFonts w:ascii="Calibri" w:hAnsi="Calibri"/>
          <w:color w:val="000000"/>
          <w:sz w:val="22"/>
          <w:szCs w:val="22"/>
        </w:rPr>
        <w:t>0</w:t>
      </w:r>
      <w:r w:rsidRPr="00422B8C">
        <w:rPr>
          <w:rFonts w:ascii="Calibri" w:hAnsi="Calibri"/>
          <w:color w:val="000000"/>
          <w:sz w:val="22"/>
          <w:szCs w:val="22"/>
        </w:rPr>
        <w:t xml:space="preserve"> verschiedenen</w:t>
      </w:r>
      <w:r w:rsidRPr="0096736B">
        <w:rPr>
          <w:rFonts w:ascii="Calibri" w:hAnsi="Calibri"/>
          <w:sz w:val="22"/>
          <w:szCs w:val="22"/>
        </w:rPr>
        <w:t xml:space="preserve"> Würsten in vier Kategorien gaben die teilnehmenden Betriebe im Rahmen</w:t>
      </w:r>
      <w:r w:rsidR="001B59FA">
        <w:rPr>
          <w:rFonts w:ascii="Calibri" w:hAnsi="Calibri"/>
          <w:sz w:val="22"/>
          <w:szCs w:val="22"/>
        </w:rPr>
        <w:t xml:space="preserve"> des </w:t>
      </w:r>
      <w:r w:rsidR="001B59FA" w:rsidRPr="0002304E">
        <w:rPr>
          <w:rFonts w:ascii="Calibri" w:hAnsi="Calibri"/>
          <w:sz w:val="22"/>
          <w:szCs w:val="22"/>
        </w:rPr>
        <w:t>„Großen Preis</w:t>
      </w:r>
      <w:r w:rsidR="001B59FA">
        <w:rPr>
          <w:rFonts w:ascii="Calibri" w:hAnsi="Calibri"/>
          <w:sz w:val="22"/>
          <w:szCs w:val="22"/>
        </w:rPr>
        <w:t>es</w:t>
      </w:r>
      <w:r w:rsidR="001B59FA" w:rsidRPr="0002304E">
        <w:rPr>
          <w:rFonts w:ascii="Calibri" w:hAnsi="Calibri"/>
          <w:sz w:val="22"/>
          <w:szCs w:val="22"/>
        </w:rPr>
        <w:t xml:space="preserve"> der Besten Würstchen“</w:t>
      </w:r>
      <w:r w:rsidR="001B59FA">
        <w:rPr>
          <w:rFonts w:ascii="Calibri" w:hAnsi="Calibri"/>
          <w:sz w:val="22"/>
          <w:szCs w:val="22"/>
        </w:rPr>
        <w:t>,</w:t>
      </w:r>
      <w:r w:rsidRPr="0096736B">
        <w:rPr>
          <w:rFonts w:ascii="Calibri" w:hAnsi="Calibri"/>
          <w:sz w:val="22"/>
          <w:szCs w:val="22"/>
        </w:rPr>
        <w:t xml:space="preserve"> der </w:t>
      </w:r>
      <w:r w:rsidR="001B59FA">
        <w:rPr>
          <w:rFonts w:ascii="Calibri" w:hAnsi="Calibri"/>
          <w:sz w:val="22"/>
          <w:szCs w:val="22"/>
        </w:rPr>
        <w:t>i</w:t>
      </w:r>
      <w:r w:rsidRPr="0096736B">
        <w:rPr>
          <w:rFonts w:ascii="Calibri" w:hAnsi="Calibri"/>
          <w:sz w:val="22"/>
          <w:szCs w:val="22"/>
        </w:rPr>
        <w:t>nternationalen Qualitätsprüfung für Brat-, Brüh-, Roh- und Kochwürstchen</w:t>
      </w:r>
      <w:r w:rsidR="001B59FA">
        <w:rPr>
          <w:rFonts w:ascii="Calibri" w:hAnsi="Calibri"/>
          <w:sz w:val="22"/>
          <w:szCs w:val="22"/>
        </w:rPr>
        <w:t>,</w:t>
      </w:r>
      <w:r w:rsidRPr="0096736B">
        <w:rPr>
          <w:rFonts w:ascii="Calibri" w:hAnsi="Calibri"/>
          <w:sz w:val="22"/>
          <w:szCs w:val="22"/>
        </w:rPr>
        <w:t xml:space="preserve"> einen eindrucksvollen Beweis ih</w:t>
      </w:r>
      <w:r w:rsidR="008D2FD3" w:rsidRPr="0096736B">
        <w:rPr>
          <w:rFonts w:ascii="Calibri" w:hAnsi="Calibri"/>
          <w:sz w:val="22"/>
          <w:szCs w:val="22"/>
        </w:rPr>
        <w:t>rer handwerklichen Fähigkeiten.</w:t>
      </w:r>
    </w:p>
    <w:sectPr w:rsidR="001C3888" w:rsidRPr="0096736B" w:rsidSect="002A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7D37" w14:textId="77777777" w:rsidR="00422B8C" w:rsidRPr="00F6408A" w:rsidRDefault="00422B8C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separator/>
      </w:r>
    </w:p>
  </w:endnote>
  <w:endnote w:type="continuationSeparator" w:id="0">
    <w:p w14:paraId="67009821" w14:textId="77777777" w:rsidR="00422B8C" w:rsidRPr="00F6408A" w:rsidRDefault="00422B8C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42F3" w14:textId="77777777" w:rsidR="00DD6ED8" w:rsidRDefault="00DD6E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21D2" w14:textId="77777777" w:rsidR="002A58B3" w:rsidRPr="00DC0711" w:rsidRDefault="002A58B3" w:rsidP="003F39E2">
    <w:pPr>
      <w:pStyle w:val="Fuzeile"/>
      <w:pBdr>
        <w:top w:val="single" w:sz="4" w:space="0" w:color="auto"/>
        <w:left w:val="single" w:sz="4" w:space="4" w:color="auto"/>
        <w:bottom w:val="single" w:sz="4" w:space="10" w:color="auto"/>
        <w:right w:val="single" w:sz="4" w:space="4" w:color="auto"/>
      </w:pBdr>
      <w:spacing w:line="280" w:lineRule="exact"/>
      <w:jc w:val="center"/>
      <w:rPr>
        <w:rFonts w:ascii="Calibri" w:hAnsi="Calibri"/>
        <w:iCs/>
        <w:sz w:val="18"/>
        <w:szCs w:val="18"/>
      </w:rPr>
    </w:pPr>
    <w:r w:rsidRPr="00DC0711">
      <w:rPr>
        <w:rFonts w:ascii="Calibri" w:hAnsi="Calibri"/>
        <w:iCs/>
        <w:sz w:val="18"/>
        <w:szCs w:val="18"/>
      </w:rPr>
      <w:t xml:space="preserve">Deutscher Fleischer-Verband e.V., </w:t>
    </w:r>
    <w:r w:rsidR="00732D87" w:rsidRPr="00DC0711">
      <w:rPr>
        <w:rFonts w:ascii="Calibri" w:hAnsi="Calibri"/>
        <w:iCs/>
        <w:sz w:val="18"/>
        <w:szCs w:val="18"/>
      </w:rPr>
      <w:t>Kennedyallee 53, 60596 Frankfurt am Main,</w:t>
    </w:r>
  </w:p>
  <w:p w14:paraId="3D3C459D" w14:textId="77777777" w:rsidR="00732D87" w:rsidRPr="00DC0711" w:rsidRDefault="00732D87" w:rsidP="003F39E2">
    <w:pPr>
      <w:pStyle w:val="Fuzeile"/>
      <w:pBdr>
        <w:top w:val="single" w:sz="4" w:space="0" w:color="auto"/>
        <w:left w:val="single" w:sz="4" w:space="4" w:color="auto"/>
        <w:bottom w:val="single" w:sz="4" w:space="10" w:color="auto"/>
        <w:right w:val="single" w:sz="4" w:space="4" w:color="auto"/>
      </w:pBdr>
      <w:spacing w:line="280" w:lineRule="exact"/>
      <w:jc w:val="center"/>
      <w:rPr>
        <w:rFonts w:ascii="Calibri" w:hAnsi="Calibri"/>
        <w:iCs/>
        <w:sz w:val="18"/>
        <w:szCs w:val="18"/>
      </w:rPr>
    </w:pPr>
    <w:r w:rsidRPr="00DC0711">
      <w:rPr>
        <w:rFonts w:ascii="Calibri" w:hAnsi="Calibri"/>
        <w:iCs/>
        <w:sz w:val="18"/>
        <w:szCs w:val="18"/>
      </w:rPr>
      <w:t xml:space="preserve"> Tel. 069 / 6 33 02-0, Fax: 069 / 6 33 02-150</w:t>
    </w:r>
    <w:r w:rsidR="002A58B3" w:rsidRPr="00DC0711">
      <w:rPr>
        <w:rFonts w:ascii="Calibri" w:hAnsi="Calibri"/>
        <w:iCs/>
        <w:sz w:val="18"/>
        <w:szCs w:val="18"/>
      </w:rPr>
      <w:t xml:space="preserve"> </w:t>
    </w:r>
    <w:r w:rsidRPr="00DC0711">
      <w:rPr>
        <w:rFonts w:ascii="Calibri" w:hAnsi="Calibri"/>
        <w:iCs/>
        <w:sz w:val="18"/>
        <w:szCs w:val="18"/>
      </w:rPr>
      <w:t xml:space="preserve">Internet: www.fleischerhandwerk.de </w:t>
    </w:r>
    <w:r w:rsidRPr="00DC0711">
      <w:rPr>
        <w:rFonts w:ascii="Calibri" w:hAnsi="Calibri"/>
        <w:iCs/>
        <w:sz w:val="18"/>
        <w:szCs w:val="18"/>
      </w:rPr>
      <w:sym w:font="Symbol" w:char="F0B7"/>
    </w:r>
    <w:r w:rsidRPr="00DC0711">
      <w:rPr>
        <w:rFonts w:ascii="Calibri" w:hAnsi="Calibri"/>
        <w:iCs/>
        <w:sz w:val="18"/>
        <w:szCs w:val="18"/>
      </w:rPr>
      <w:t xml:space="preserve"> e-mail: </w:t>
    </w:r>
    <w:hyperlink r:id="rId1" w:history="1">
      <w:r w:rsidR="002A58B3" w:rsidRPr="00DC0711">
        <w:rPr>
          <w:rFonts w:ascii="Calibri" w:hAnsi="Calibri"/>
          <w:iCs/>
          <w:sz w:val="18"/>
          <w:szCs w:val="18"/>
        </w:rPr>
        <w:t>info@fleischerhandwerk.de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0B89" w14:textId="77777777" w:rsidR="00DD6ED8" w:rsidRDefault="00DD6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6D1C" w14:textId="77777777" w:rsidR="00422B8C" w:rsidRPr="00F6408A" w:rsidRDefault="00422B8C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separator/>
      </w:r>
    </w:p>
  </w:footnote>
  <w:footnote w:type="continuationSeparator" w:id="0">
    <w:p w14:paraId="6D0B3CE3" w14:textId="77777777" w:rsidR="00422B8C" w:rsidRPr="00F6408A" w:rsidRDefault="00422B8C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4C4C" w14:textId="77777777" w:rsidR="00DD6ED8" w:rsidRDefault="00DD6E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F750" w14:textId="1F6EFD99" w:rsidR="00732D87" w:rsidRDefault="00DD6ED8" w:rsidP="002A58B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004171" wp14:editId="19C7C220">
          <wp:simplePos x="0" y="0"/>
          <wp:positionH relativeFrom="column">
            <wp:posOffset>4995545</wp:posOffset>
          </wp:positionH>
          <wp:positionV relativeFrom="paragraph">
            <wp:posOffset>-44450</wp:posOffset>
          </wp:positionV>
          <wp:extent cx="723265" cy="850900"/>
          <wp:effectExtent l="0" t="0" r="0" b="0"/>
          <wp:wrapTight wrapText="bothSides">
            <wp:wrapPolygon edited="0">
              <wp:start x="0" y="0"/>
              <wp:lineTo x="0" y="21278"/>
              <wp:lineTo x="21050" y="21278"/>
              <wp:lineTo x="21050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FD4">
      <w:rPr>
        <w:noProof/>
      </w:rPr>
      <w:drawing>
        <wp:inline distT="0" distB="0" distL="0" distR="0" wp14:anchorId="3F1F5FEE" wp14:editId="6E94F741">
          <wp:extent cx="4779645" cy="9442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8B3">
      <w:rPr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2667" w14:textId="77777777" w:rsidR="00DD6ED8" w:rsidRDefault="00DD6E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56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16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E8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87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A7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A5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CAB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8A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AF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5777A"/>
    <w:multiLevelType w:val="hybridMultilevel"/>
    <w:tmpl w:val="8DDEED38"/>
    <w:lvl w:ilvl="0" w:tplc="E5DE0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0475"/>
    <w:multiLevelType w:val="hybridMultilevel"/>
    <w:tmpl w:val="615095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1831"/>
    <w:multiLevelType w:val="hybridMultilevel"/>
    <w:tmpl w:val="64964E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745924">
    <w:abstractNumId w:val="10"/>
  </w:num>
  <w:num w:numId="2" w16cid:durableId="264580830">
    <w:abstractNumId w:val="11"/>
  </w:num>
  <w:num w:numId="3" w16cid:durableId="1082413989">
    <w:abstractNumId w:val="12"/>
  </w:num>
  <w:num w:numId="4" w16cid:durableId="601913966">
    <w:abstractNumId w:val="9"/>
  </w:num>
  <w:num w:numId="5" w16cid:durableId="364451193">
    <w:abstractNumId w:val="7"/>
  </w:num>
  <w:num w:numId="6" w16cid:durableId="1687440911">
    <w:abstractNumId w:val="6"/>
  </w:num>
  <w:num w:numId="7" w16cid:durableId="1552644022">
    <w:abstractNumId w:val="5"/>
  </w:num>
  <w:num w:numId="8" w16cid:durableId="1356426231">
    <w:abstractNumId w:val="4"/>
  </w:num>
  <w:num w:numId="9" w16cid:durableId="935674066">
    <w:abstractNumId w:val="8"/>
  </w:num>
  <w:num w:numId="10" w16cid:durableId="1825582162">
    <w:abstractNumId w:val="3"/>
  </w:num>
  <w:num w:numId="11" w16cid:durableId="214632092">
    <w:abstractNumId w:val="2"/>
  </w:num>
  <w:num w:numId="12" w16cid:durableId="926693497">
    <w:abstractNumId w:val="1"/>
  </w:num>
  <w:num w:numId="13" w16cid:durableId="83330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de-DE" w:vendorID="9" w:dllVersion="512" w:checkStyle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8"/>
    <w:rsid w:val="00151A28"/>
    <w:rsid w:val="001B59FA"/>
    <w:rsid w:val="001C3888"/>
    <w:rsid w:val="002072DF"/>
    <w:rsid w:val="00207CC6"/>
    <w:rsid w:val="002721F5"/>
    <w:rsid w:val="002A58B3"/>
    <w:rsid w:val="002B7850"/>
    <w:rsid w:val="0039034F"/>
    <w:rsid w:val="003D2044"/>
    <w:rsid w:val="003F39E2"/>
    <w:rsid w:val="00422B8C"/>
    <w:rsid w:val="00450107"/>
    <w:rsid w:val="00511331"/>
    <w:rsid w:val="005223FE"/>
    <w:rsid w:val="00666BC2"/>
    <w:rsid w:val="006C0252"/>
    <w:rsid w:val="00732D87"/>
    <w:rsid w:val="007503F9"/>
    <w:rsid w:val="007A1546"/>
    <w:rsid w:val="007D3243"/>
    <w:rsid w:val="008D2FD3"/>
    <w:rsid w:val="0096736B"/>
    <w:rsid w:val="009C6CBD"/>
    <w:rsid w:val="00AF77AE"/>
    <w:rsid w:val="00BE3B97"/>
    <w:rsid w:val="00C418DA"/>
    <w:rsid w:val="00CF4ED8"/>
    <w:rsid w:val="00CF76AA"/>
    <w:rsid w:val="00D05C4D"/>
    <w:rsid w:val="00DC0711"/>
    <w:rsid w:val="00DD6ED8"/>
    <w:rsid w:val="00EC03F2"/>
    <w:rsid w:val="00F072A4"/>
    <w:rsid w:val="00F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90710E2"/>
  <w15:chartTrackingRefBased/>
  <w15:docId w15:val="{5865DE38-B41D-4ACA-A616-6124D5D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120"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outlineLvl w:val="3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144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line="320" w:lineRule="exact"/>
    </w:pPr>
    <w:rPr>
      <w:b/>
      <w:bCs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120" w:line="280" w:lineRule="exact"/>
    </w:pPr>
    <w:rPr>
      <w:sz w:val="22"/>
    </w:rPr>
  </w:style>
  <w:style w:type="paragraph" w:styleId="Textkrper2">
    <w:name w:val="Body Text 2"/>
    <w:basedOn w:val="Standard"/>
    <w:semiHidden/>
    <w:pPr>
      <w:spacing w:line="360" w:lineRule="atLeast"/>
    </w:pPr>
    <w:rPr>
      <w:b/>
      <w:bCs/>
      <w:sz w:val="28"/>
    </w:rPr>
  </w:style>
  <w:style w:type="paragraph" w:styleId="Textkrper3">
    <w:name w:val="Body Text 3"/>
    <w:basedOn w:val="Standard"/>
    <w:semiHidden/>
    <w:rPr>
      <w:b/>
      <w:bCs/>
      <w:sz w:val="28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character" w:customStyle="1" w:styleId="berschrift2Zchn">
    <w:name w:val="Überschrift 2 Zchn"/>
    <w:link w:val="berschrift2"/>
    <w:rsid w:val="00D05C4D"/>
    <w:rPr>
      <w:rFonts w:ascii="Arial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eischerhandwe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DFV-Information</vt:lpstr>
    </vt:vector>
  </TitlesOfParts>
  <Company>DFV</Company>
  <LinksUpToDate>false</LinksUpToDate>
  <CharactersWithSpaces>1881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mailto:info@fleischerhandwerk.de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DFV-Information</dc:title>
  <dc:subject/>
  <dc:creator>Gero Jentzsch</dc:creator>
  <cp:keywords/>
  <dc:description/>
  <cp:lastModifiedBy>Dr. Reinhard von Stoutz</cp:lastModifiedBy>
  <cp:revision>2</cp:revision>
  <cp:lastPrinted>2016-05-06T09:30:00Z</cp:lastPrinted>
  <dcterms:created xsi:type="dcterms:W3CDTF">2022-05-10T11:46:00Z</dcterms:created>
  <dcterms:modified xsi:type="dcterms:W3CDTF">2022-05-10T11:46:00Z</dcterms:modified>
</cp:coreProperties>
</file>